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6619"/>
      </w:tblGrid>
      <w:tr w:rsidR="000C4639" w14:paraId="4F02DE69" w14:textId="77777777" w:rsidTr="005D51E9">
        <w:trPr>
          <w:trHeight w:val="1437"/>
        </w:trPr>
        <w:tc>
          <w:tcPr>
            <w:tcW w:w="1684" w:type="dxa"/>
          </w:tcPr>
          <w:p w14:paraId="7C9EC188" w14:textId="77777777" w:rsidR="000C4639" w:rsidRDefault="000C4639" w:rsidP="005D51E9">
            <w:pPr>
              <w:pStyle w:val="Intestazione"/>
              <w:jc w:val="center"/>
            </w:pPr>
          </w:p>
          <w:p w14:paraId="717366EE" w14:textId="77777777" w:rsidR="000C4639" w:rsidRDefault="000C4639" w:rsidP="005D51E9">
            <w:pPr>
              <w:pStyle w:val="Intestazione"/>
              <w:jc w:val="center"/>
            </w:pPr>
            <w:r w:rsidRPr="004861D5">
              <w:rPr>
                <w:noProof/>
              </w:rPr>
              <w:drawing>
                <wp:inline distT="0" distB="0" distL="0" distR="0" wp14:anchorId="3C1B316B" wp14:editId="7A43B673">
                  <wp:extent cx="936625" cy="936625"/>
                  <wp:effectExtent l="0" t="0" r="0" b="0"/>
                  <wp:docPr id="3" name="Immagine 3" descr="S:\SCAMBIO\LOGO\Stemma VS_2009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S:\SCAMBIO\LOGO\Stemma VS_2009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9" w:type="dxa"/>
          </w:tcPr>
          <w:p w14:paraId="7340A148" w14:textId="77777777" w:rsidR="000C4639" w:rsidRPr="008E7035" w:rsidRDefault="000C4639" w:rsidP="005D51E9">
            <w:pPr>
              <w:pStyle w:val="Intestazione"/>
              <w:spacing w:line="600" w:lineRule="atLeast"/>
              <w:jc w:val="center"/>
              <w:rPr>
                <w:sz w:val="36"/>
                <w:szCs w:val="18"/>
              </w:rPr>
            </w:pPr>
            <w:r w:rsidRPr="008E7035">
              <w:rPr>
                <w:sz w:val="36"/>
                <w:szCs w:val="18"/>
              </w:rPr>
              <w:t>COMUNE DI VENEGONO SUPERIORE</w:t>
            </w:r>
          </w:p>
          <w:p w14:paraId="11784BDC" w14:textId="77777777" w:rsidR="000C4639" w:rsidRDefault="000C4639" w:rsidP="005D51E9">
            <w:pPr>
              <w:pStyle w:val="Intestazione"/>
              <w:spacing w:line="600" w:lineRule="atLeast"/>
              <w:jc w:val="center"/>
            </w:pPr>
            <w:r w:rsidRPr="008E7035">
              <w:rPr>
                <w:sz w:val="22"/>
                <w:szCs w:val="18"/>
              </w:rPr>
              <w:t>PROVINCIA DI VARESE</w:t>
            </w:r>
          </w:p>
        </w:tc>
      </w:tr>
    </w:tbl>
    <w:p w14:paraId="586B4CD7" w14:textId="77777777" w:rsidR="00071DFF" w:rsidRDefault="00071DFF" w:rsidP="00AF1DB7">
      <w:pPr>
        <w:spacing w:after="0"/>
        <w:jc w:val="center"/>
        <w:rPr>
          <w:b/>
          <w:bCs/>
        </w:rPr>
      </w:pPr>
    </w:p>
    <w:p w14:paraId="3B04C16F" w14:textId="5110C265" w:rsidR="00733A39" w:rsidRDefault="00AF1DB7" w:rsidP="00733A39">
      <w:pPr>
        <w:spacing w:after="0" w:line="480" w:lineRule="auto"/>
        <w:jc w:val="both"/>
      </w:pPr>
      <w:r>
        <w:t>Il/ La sottoscritto/a __________________________________Nato a ____________________</w:t>
      </w:r>
      <w:r w:rsidR="00FF522E">
        <w:t xml:space="preserve">_____ </w:t>
      </w:r>
      <w:r>
        <w:t>il_________________</w:t>
      </w:r>
      <w:r w:rsidR="00FF522E">
        <w:t xml:space="preserve">_________ </w:t>
      </w:r>
      <w:r>
        <w:t xml:space="preserve">C.F. _____________________________intestatario del contratto di locazione relativo all’alloggio sito in </w:t>
      </w:r>
      <w:r w:rsidR="000C4639">
        <w:t>Venegono Superiore</w:t>
      </w:r>
      <w:r>
        <w:t xml:space="preserve">, Via ___________________________________ e ivi residente, a conoscenza dei contenuti dell’avviso pubblicato sul sito istituzionale del Comune di </w:t>
      </w:r>
      <w:r w:rsidR="000C4639">
        <w:t>Venegono Superiore</w:t>
      </w:r>
      <w:r>
        <w:t>,</w:t>
      </w:r>
      <w:r w:rsidR="008769DF">
        <w:t xml:space="preserve">  </w:t>
      </w:r>
      <w:r w:rsidR="001002D6">
        <w:t xml:space="preserve">con riferimento alla domanda presentata, ad integrazione </w:t>
      </w:r>
    </w:p>
    <w:p w14:paraId="1D0EE92E" w14:textId="0A9C7741" w:rsidR="00AF1DB7" w:rsidRPr="00FF522E" w:rsidRDefault="00AF1DB7" w:rsidP="00AF1DB7">
      <w:pPr>
        <w:jc w:val="center"/>
        <w:rPr>
          <w:b/>
          <w:bCs/>
        </w:rPr>
      </w:pPr>
      <w:r w:rsidRPr="00FF522E">
        <w:rPr>
          <w:b/>
          <w:bCs/>
        </w:rPr>
        <w:t>DICHIARA</w:t>
      </w:r>
    </w:p>
    <w:p w14:paraId="6DF37FEB" w14:textId="65FFEC70" w:rsidR="00071DFF" w:rsidRDefault="00071DFF" w:rsidP="00071DFF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trovarsi in condizione di comprovata difficoltà economica, </w:t>
      </w:r>
      <w:r w:rsidR="001002D6">
        <w:t xml:space="preserve"> e di avere un debito per le spese </w:t>
      </w:r>
      <w:r>
        <w:t>dei se</w:t>
      </w:r>
      <w:r w:rsidR="00840FC2">
        <w:t xml:space="preserve">rvizi a rimborso </w:t>
      </w:r>
      <w:r w:rsidR="001002D6">
        <w:t xml:space="preserve"> pari a _________________</w:t>
      </w:r>
      <w:r>
        <w:t>;</w:t>
      </w:r>
    </w:p>
    <w:p w14:paraId="77A700FE" w14:textId="5B0350B9" w:rsidR="001002D6" w:rsidRDefault="001002D6" w:rsidP="00071DFF">
      <w:pPr>
        <w:pStyle w:val="Paragrafoelenco"/>
        <w:numPr>
          <w:ilvl w:val="0"/>
          <w:numId w:val="2"/>
        </w:numPr>
        <w:spacing w:after="0"/>
        <w:jc w:val="both"/>
      </w:pPr>
      <w:r>
        <w:t>di vere un debito per le spese del canone di locazione dell’anno _____________pari a ____________</w:t>
      </w:r>
    </w:p>
    <w:p w14:paraId="4F5BC124" w14:textId="3A71EC99" w:rsidR="00071DFF" w:rsidRDefault="00071DFF" w:rsidP="001002D6">
      <w:pPr>
        <w:spacing w:after="0"/>
        <w:ind w:left="360"/>
        <w:jc w:val="both"/>
      </w:pPr>
    </w:p>
    <w:p w14:paraId="0CBC1B74" w14:textId="77777777" w:rsidR="00071DFF" w:rsidRDefault="00071DFF" w:rsidP="00071DFF">
      <w:pPr>
        <w:spacing w:after="0"/>
        <w:jc w:val="both"/>
      </w:pPr>
    </w:p>
    <w:p w14:paraId="39F4A1D3" w14:textId="77777777" w:rsidR="00071DFF" w:rsidRDefault="00071DFF" w:rsidP="00071DFF">
      <w:pPr>
        <w:spacing w:after="0"/>
        <w:jc w:val="both"/>
      </w:pPr>
    </w:p>
    <w:p w14:paraId="0010A3E5" w14:textId="77777777" w:rsidR="00071DFF" w:rsidRDefault="00071DFF" w:rsidP="00071DFF">
      <w:pPr>
        <w:spacing w:after="0"/>
        <w:jc w:val="both"/>
      </w:pPr>
    </w:p>
    <w:p w14:paraId="65D4DA28" w14:textId="77777777" w:rsidR="00071DFF" w:rsidRDefault="00071DFF" w:rsidP="00071DFF">
      <w:pPr>
        <w:spacing w:after="0"/>
        <w:jc w:val="both"/>
      </w:pPr>
    </w:p>
    <w:p w14:paraId="31C22FD6" w14:textId="77777777" w:rsidR="00071DFF" w:rsidRDefault="00071DFF" w:rsidP="00071DFF">
      <w:pPr>
        <w:spacing w:after="0"/>
        <w:jc w:val="both"/>
      </w:pPr>
    </w:p>
    <w:p w14:paraId="6AA56306" w14:textId="77777777" w:rsidR="00071DFF" w:rsidRPr="00FF522E" w:rsidRDefault="00071DFF" w:rsidP="00071DFF">
      <w:pPr>
        <w:spacing w:after="0"/>
        <w:jc w:val="both"/>
      </w:pPr>
      <w:r w:rsidRPr="00FF522E">
        <w:t>Luogo e data …………………………………………………</w:t>
      </w:r>
      <w:r>
        <w:tab/>
      </w:r>
      <w:r w:rsidRPr="00FF522E">
        <w:tab/>
      </w:r>
      <w:r w:rsidRPr="00FF522E">
        <w:tab/>
        <w:t>Firma ………………………………………………………….</w:t>
      </w:r>
    </w:p>
    <w:p w14:paraId="196C37EC" w14:textId="77777777" w:rsidR="00071DFF" w:rsidRDefault="00071DFF" w:rsidP="00071DFF">
      <w:pPr>
        <w:spacing w:after="0"/>
        <w:jc w:val="both"/>
      </w:pPr>
    </w:p>
    <w:p w14:paraId="67AA2742" w14:textId="785FEDFB" w:rsidR="001002D6" w:rsidRDefault="001002D6">
      <w:r>
        <w:br w:type="page"/>
      </w:r>
    </w:p>
    <w:p w14:paraId="64F4A684" w14:textId="77777777" w:rsidR="00071DFF" w:rsidRDefault="00071DFF" w:rsidP="00071DFF">
      <w:pPr>
        <w:spacing w:after="0"/>
        <w:jc w:val="both"/>
      </w:pPr>
    </w:p>
    <w:p w14:paraId="045C787A" w14:textId="77777777" w:rsidR="00071DFF" w:rsidRDefault="00071DFF" w:rsidP="00071DFF">
      <w:pPr>
        <w:spacing w:after="0"/>
        <w:jc w:val="both"/>
      </w:pPr>
    </w:p>
    <w:p w14:paraId="74550D95" w14:textId="669FAED9" w:rsidR="00AF1DB7" w:rsidRPr="008769DF" w:rsidRDefault="00AF1DB7" w:rsidP="008769DF">
      <w:pPr>
        <w:spacing w:after="0"/>
        <w:jc w:val="center"/>
      </w:pPr>
      <w:r w:rsidRPr="00FF522E">
        <w:rPr>
          <w:b/>
          <w:bCs/>
          <w:sz w:val="16"/>
          <w:szCs w:val="16"/>
        </w:rPr>
        <w:t>Informativa e consenso al trattamento dei dati personali</w:t>
      </w:r>
    </w:p>
    <w:p w14:paraId="2F1FDC04" w14:textId="1D59EA14" w:rsidR="00AF1DB7" w:rsidRPr="00FF522E" w:rsidRDefault="00AF1DB7" w:rsidP="008769DF">
      <w:pPr>
        <w:spacing w:after="0"/>
        <w:jc w:val="center"/>
        <w:rPr>
          <w:b/>
          <w:bCs/>
          <w:sz w:val="16"/>
          <w:szCs w:val="16"/>
        </w:rPr>
      </w:pPr>
      <w:r w:rsidRPr="00FF522E">
        <w:rPr>
          <w:b/>
          <w:bCs/>
          <w:sz w:val="16"/>
          <w:szCs w:val="16"/>
        </w:rPr>
        <w:t>(Art. 13 GDPR 2016/679)</w:t>
      </w:r>
    </w:p>
    <w:p w14:paraId="1D75B9EA" w14:textId="486A05C6" w:rsidR="00AF1DB7" w:rsidRPr="00FF522E" w:rsidRDefault="00AF1DB7" w:rsidP="00AF1DB7">
      <w:pPr>
        <w:spacing w:after="0"/>
        <w:jc w:val="center"/>
        <w:rPr>
          <w:sz w:val="16"/>
          <w:szCs w:val="16"/>
        </w:rPr>
      </w:pPr>
    </w:p>
    <w:p w14:paraId="1BCDB540" w14:textId="421FE6D9" w:rsidR="00AF1DB7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>Il/la sottoscritto/a ______</w:t>
      </w:r>
      <w:r w:rsidR="00FF522E" w:rsidRPr="008769DF">
        <w:rPr>
          <w:sz w:val="14"/>
          <w:szCs w:val="14"/>
        </w:rPr>
        <w:t>_____________</w:t>
      </w:r>
      <w:r w:rsidRPr="008769DF">
        <w:rPr>
          <w:sz w:val="14"/>
          <w:szCs w:val="14"/>
        </w:rPr>
        <w:t xml:space="preserve">_______ è consapevole che: </w:t>
      </w:r>
    </w:p>
    <w:p w14:paraId="7FD4AB11" w14:textId="6BFB445C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 dati personali raccolti verranno trattati, con strumenti cartacei ed informatici per finalità istituzionali legate alla gestione del rapporto locatizio nel suo complesso e ad esso collegate; </w:t>
      </w:r>
    </w:p>
    <w:p w14:paraId="31FC4E6B" w14:textId="1B3397DD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Il mancato conferimento dei dati comporta per </w:t>
      </w:r>
      <w:r w:rsidRPr="008769DF">
        <w:rPr>
          <w:sz w:val="14"/>
          <w:szCs w:val="14"/>
        </w:rPr>
        <w:t>il Comune</w:t>
      </w:r>
      <w:r w:rsidR="00AF1DB7" w:rsidRPr="008769DF">
        <w:rPr>
          <w:sz w:val="14"/>
          <w:szCs w:val="14"/>
        </w:rPr>
        <w:t xml:space="preserve"> l’impossibilità di garantire l’erogazione dei servizi richiesti e la prosecuzione del rapporto; </w:t>
      </w:r>
    </w:p>
    <w:p w14:paraId="75B34658" w14:textId="67DB1F61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 dati personali raccolti potranno essere oggetto di comunicazione a soggetti esterni al</w:t>
      </w:r>
      <w:r w:rsidR="00FF522E" w:rsidRPr="008769DF">
        <w:rPr>
          <w:sz w:val="14"/>
          <w:szCs w:val="14"/>
        </w:rPr>
        <w:t xml:space="preserve"> Comune</w:t>
      </w:r>
      <w:r w:rsidR="00AF1DB7" w:rsidRPr="008769DF">
        <w:rPr>
          <w:sz w:val="14"/>
          <w:szCs w:val="14"/>
        </w:rPr>
        <w:t xml:space="preserve">, nominati responsabili ed incaricati della loro elaborazione per il perseguimento dei fini istituzionali; </w:t>
      </w:r>
    </w:p>
    <w:p w14:paraId="6407E551" w14:textId="26020EB0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Il trattamento dei dati personali non comporta processi decisionali automatizzati e/o processi di profilazione, gli stessi dati non saranno trasferiti ad operatori all’esterno dei confini UE; </w:t>
      </w:r>
    </w:p>
    <w:p w14:paraId="55FE661B" w14:textId="13F98ED6" w:rsidR="00AF1DB7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Il periodo di conservazione dei dati comunicati è connesso al rapporto locatizio; </w:t>
      </w:r>
    </w:p>
    <w:p w14:paraId="748E1055" w14:textId="00A1EAE5" w:rsidR="003124E9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Ai sensi del Regolamento Europeo 2016/679 (GDPR) il dichiarante ha il diritto di: </w:t>
      </w:r>
    </w:p>
    <w:p w14:paraId="3A95A502" w14:textId="77777777" w:rsidR="003124E9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Accesso ai propri dati personali (Art.15); </w:t>
      </w:r>
    </w:p>
    <w:p w14:paraId="74E6097D" w14:textId="77777777" w:rsidR="003124E9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Aggiornamento e rettifica dei propri dati personali (Art.16); </w:t>
      </w:r>
    </w:p>
    <w:p w14:paraId="2233E28D" w14:textId="77777777" w:rsidR="000F64E6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Opposizione al trattamento dei propri dati personali (Art.21); </w:t>
      </w:r>
    </w:p>
    <w:p w14:paraId="2B966559" w14:textId="77777777" w:rsidR="000F64E6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>-</w:t>
      </w:r>
      <w:r w:rsidR="00AF1DB7" w:rsidRPr="008769DF">
        <w:rPr>
          <w:sz w:val="14"/>
          <w:szCs w:val="14"/>
        </w:rPr>
        <w:t xml:space="preserve"> Portabilità dei propri dati personali (Art. 20); </w:t>
      </w:r>
    </w:p>
    <w:p w14:paraId="71F8B6B1" w14:textId="77777777" w:rsidR="000F64E6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Oblio/cancellazione dei propri dati personali (Art. 17); </w:t>
      </w:r>
    </w:p>
    <w:p w14:paraId="64169F1F" w14:textId="77777777" w:rsidR="000F64E6" w:rsidRPr="008769DF" w:rsidRDefault="00AF1DB7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t xml:space="preserve">- Limitazione dell’utilizzo dei propri dati personali (cfr. Art. 21); </w:t>
      </w:r>
    </w:p>
    <w:p w14:paraId="74FE1F02" w14:textId="7647592F" w:rsidR="000F64E6" w:rsidRPr="008769DF" w:rsidRDefault="000F64E6" w:rsidP="00AF1DB7">
      <w:pPr>
        <w:spacing w:after="0"/>
        <w:jc w:val="both"/>
        <w:rPr>
          <w:sz w:val="14"/>
          <w:szCs w:val="14"/>
        </w:rPr>
      </w:pPr>
      <w:r w:rsidRPr="008769DF">
        <w:rPr>
          <w:sz w:val="14"/>
          <w:szCs w:val="14"/>
        </w:rPr>
        <w:sym w:font="Symbol" w:char="F0B7"/>
      </w:r>
      <w:r w:rsidR="00AF1DB7" w:rsidRPr="008769DF">
        <w:rPr>
          <w:sz w:val="14"/>
          <w:szCs w:val="14"/>
        </w:rPr>
        <w:t xml:space="preserve"> il dichiarante ha altresì il diritto, in caso di violazione delle norme, di presentare un reclamo al Garante per la protezione dei dati</w:t>
      </w:r>
      <w:r w:rsidRPr="008769DF">
        <w:rPr>
          <w:sz w:val="14"/>
          <w:szCs w:val="14"/>
        </w:rPr>
        <w:t>;</w:t>
      </w:r>
    </w:p>
    <w:p w14:paraId="266C4683" w14:textId="5CE7F7D5" w:rsidR="00AF1DB7" w:rsidRPr="00FF522E" w:rsidRDefault="00AF1DB7" w:rsidP="00AF1DB7">
      <w:pPr>
        <w:spacing w:after="0"/>
        <w:jc w:val="both"/>
        <w:rPr>
          <w:sz w:val="16"/>
          <w:szCs w:val="16"/>
        </w:rPr>
      </w:pPr>
      <w:r w:rsidRPr="008769DF">
        <w:rPr>
          <w:sz w:val="14"/>
          <w:szCs w:val="14"/>
        </w:rPr>
        <w:t>Il/la sottoscritto/a acconsente al trattamento dei dati personali comunicati, secondo le modalità e nei limiti di cui alla presente informativa</w:t>
      </w:r>
      <w:r w:rsidRPr="00FF522E">
        <w:rPr>
          <w:sz w:val="16"/>
          <w:szCs w:val="16"/>
        </w:rPr>
        <w:t>.</w:t>
      </w:r>
    </w:p>
    <w:p w14:paraId="4A1BA0E3" w14:textId="20F7FDA2" w:rsidR="00FF522E" w:rsidRDefault="00FF522E" w:rsidP="00AF1DB7">
      <w:pPr>
        <w:spacing w:after="0"/>
        <w:jc w:val="both"/>
        <w:rPr>
          <w:sz w:val="18"/>
          <w:szCs w:val="18"/>
        </w:rPr>
      </w:pPr>
    </w:p>
    <w:p w14:paraId="7DD47FAA" w14:textId="77777777" w:rsidR="008769DF" w:rsidRDefault="008769DF" w:rsidP="00AF1DB7">
      <w:pPr>
        <w:spacing w:after="0"/>
        <w:jc w:val="both"/>
      </w:pPr>
    </w:p>
    <w:p w14:paraId="5E4D514C" w14:textId="23620269" w:rsidR="00FF522E" w:rsidRPr="00FF522E" w:rsidRDefault="00FF522E" w:rsidP="00AF1DB7">
      <w:pPr>
        <w:spacing w:after="0"/>
        <w:jc w:val="both"/>
      </w:pPr>
      <w:r w:rsidRPr="00FF522E">
        <w:t>Luogo e data …………………………………………………</w:t>
      </w:r>
      <w:r>
        <w:tab/>
      </w:r>
      <w:r w:rsidRPr="00FF522E">
        <w:tab/>
      </w:r>
      <w:r w:rsidRPr="00FF522E">
        <w:tab/>
        <w:t>Firma ………………………………………………………….</w:t>
      </w:r>
    </w:p>
    <w:sectPr w:rsidR="00FF522E" w:rsidRPr="00FF5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7BCB"/>
    <w:multiLevelType w:val="hybridMultilevel"/>
    <w:tmpl w:val="E63E6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F4C2A"/>
    <w:multiLevelType w:val="hybridMultilevel"/>
    <w:tmpl w:val="230AB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77240">
    <w:abstractNumId w:val="0"/>
  </w:num>
  <w:num w:numId="2" w16cid:durableId="102906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8F"/>
    <w:rsid w:val="000100DD"/>
    <w:rsid w:val="00071DFF"/>
    <w:rsid w:val="000C4639"/>
    <w:rsid w:val="000F64E6"/>
    <w:rsid w:val="001002D6"/>
    <w:rsid w:val="003124E9"/>
    <w:rsid w:val="00463D2A"/>
    <w:rsid w:val="005F0E5A"/>
    <w:rsid w:val="00705881"/>
    <w:rsid w:val="00733A39"/>
    <w:rsid w:val="00822F73"/>
    <w:rsid w:val="00840FC2"/>
    <w:rsid w:val="00855665"/>
    <w:rsid w:val="008769DF"/>
    <w:rsid w:val="00A4638F"/>
    <w:rsid w:val="00AF1DB7"/>
    <w:rsid w:val="00C025B6"/>
    <w:rsid w:val="00D817C1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BA4D"/>
  <w15:docId w15:val="{74B51591-12D6-4288-B511-A897D1F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5B6"/>
    <w:pPr>
      <w:ind w:left="720"/>
      <w:contextualSpacing/>
    </w:pPr>
  </w:style>
  <w:style w:type="paragraph" w:styleId="Didascalia">
    <w:name w:val="caption"/>
    <w:basedOn w:val="Normale"/>
    <w:next w:val="Normale"/>
    <w:semiHidden/>
    <w:unhideWhenUsed/>
    <w:qFormat/>
    <w:rsid w:val="00463D2A"/>
    <w:pPr>
      <w:tabs>
        <w:tab w:val="left" w:pos="4819"/>
        <w:tab w:val="left" w:pos="9638"/>
      </w:tabs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0"/>
      <w:lang w:eastAsia="zh-CN"/>
    </w:rPr>
  </w:style>
  <w:style w:type="paragraph" w:styleId="Intestazione">
    <w:name w:val="header"/>
    <w:basedOn w:val="Normale"/>
    <w:link w:val="IntestazioneCarattere"/>
    <w:semiHidden/>
    <w:rsid w:val="000C46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C46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Demaria</dc:creator>
  <cp:lastModifiedBy>Antonio Scalzo</cp:lastModifiedBy>
  <cp:revision>2</cp:revision>
  <dcterms:created xsi:type="dcterms:W3CDTF">2024-12-13T09:27:00Z</dcterms:created>
  <dcterms:modified xsi:type="dcterms:W3CDTF">2024-12-13T09:27:00Z</dcterms:modified>
</cp:coreProperties>
</file>